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024" w14:textId="77777777" w:rsidR="001F0B3C" w:rsidRDefault="001F0B3C" w:rsidP="001F0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D9A3655" w14:textId="77777777" w:rsidR="001F0B3C" w:rsidRDefault="001F0B3C" w:rsidP="001F0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0231B18" w14:textId="77777777" w:rsidR="001F0B3C" w:rsidRDefault="001F0B3C" w:rsidP="001F0B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1DD334BF" w14:textId="77777777" w:rsidR="001F0B3C" w:rsidRDefault="001F0B3C" w:rsidP="001F0B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4A9B52BC" w14:textId="77777777" w:rsidR="001F0B3C" w:rsidRDefault="001F0B3C" w:rsidP="001F0B3C">
      <w:pPr>
        <w:spacing w:after="0" w:line="240" w:lineRule="auto"/>
        <w:rPr>
          <w:rFonts w:ascii="Times New Roman" w:hAnsi="Times New Roman" w:cs="Times New Roman"/>
        </w:rPr>
      </w:pPr>
    </w:p>
    <w:p w14:paraId="43C1DDD9" w14:textId="423661A3" w:rsidR="001F0B3C" w:rsidRDefault="001F0B3C" w:rsidP="001F0B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5</w:t>
      </w:r>
    </w:p>
    <w:p w14:paraId="1FF7F964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744E1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088A0D29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791D2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¿Por qué en la constante de equilibrio de precipitación (o solubilidad) no se considera la concentración del compuesto poco soluble?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B3C" w14:paraId="1CC04ECF" w14:textId="77777777" w:rsidTr="00112D28">
        <w:tc>
          <w:tcPr>
            <w:tcW w:w="8828" w:type="dxa"/>
          </w:tcPr>
          <w:p w14:paraId="1011FA69" w14:textId="77777777" w:rsidR="001F0B3C" w:rsidRPr="00854C66" w:rsidRDefault="001F0B3C" w:rsidP="00112D28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89C2BAD" w14:textId="77777777" w:rsidR="001F0B3C" w:rsidRDefault="001F0B3C" w:rsidP="001F0B3C">
      <w:pPr>
        <w:spacing w:after="0" w:line="240" w:lineRule="auto"/>
        <w:jc w:val="both"/>
      </w:pPr>
    </w:p>
    <w:p w14:paraId="3A444279" w14:textId="77777777" w:rsidR="001F0B3C" w:rsidRPr="00EF38D4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¿Qué es lo que se debe de cumplir para que se pueda separar adecuadamente los cationes hierro (III) y cobre (II) mediante la precipitación de sus correspondientes hidróxidos?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B3C" w14:paraId="6DA4EB72" w14:textId="77777777" w:rsidTr="00112D28">
        <w:tc>
          <w:tcPr>
            <w:tcW w:w="8828" w:type="dxa"/>
          </w:tcPr>
          <w:p w14:paraId="67B6DF64" w14:textId="77777777" w:rsidR="001F0B3C" w:rsidRPr="00854C66" w:rsidRDefault="001F0B3C" w:rsidP="00112D28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AE978BC" w14:textId="77777777" w:rsidR="001F0B3C" w:rsidRDefault="001F0B3C" w:rsidP="001F0B3C">
      <w:pPr>
        <w:rPr>
          <w:rFonts w:ascii="Times New Roman" w:hAnsi="Times New Roman" w:cs="Times New Roman"/>
        </w:rPr>
      </w:pPr>
    </w:p>
    <w:p w14:paraId="19C9BC1C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Investigue en la literatura los valores del </w:t>
      </w:r>
      <w:proofErr w:type="spellStart"/>
      <w:r>
        <w:rPr>
          <w:rFonts w:ascii="Times New Roman" w:hAnsi="Times New Roman" w:cs="Times New Roman"/>
        </w:rPr>
        <w:t>pKs</w:t>
      </w:r>
      <w:proofErr w:type="spellEnd"/>
      <w:r>
        <w:rPr>
          <w:rFonts w:ascii="Times New Roman" w:hAnsi="Times New Roman" w:cs="Times New Roman"/>
        </w:rPr>
        <w:t xml:space="preserve"> o Ks para los hidróxidos de cobre (II) y de hierro (III) y calcule lo siguiente:</w:t>
      </w:r>
    </w:p>
    <w:p w14:paraId="6B4242BB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El valor de pH necesario para el </w:t>
      </w:r>
      <w:r>
        <w:rPr>
          <w:rFonts w:ascii="Times New Roman" w:hAnsi="Times New Roman" w:cs="Times New Roman"/>
          <w:b/>
          <w:bCs/>
        </w:rPr>
        <w:t>inicio de la precipitación</w:t>
      </w:r>
      <w:r>
        <w:rPr>
          <w:rFonts w:ascii="Times New Roman" w:hAnsi="Times New Roman" w:cs="Times New Roman"/>
        </w:rPr>
        <w:t xml:space="preserve"> de los hidróxidos considerando que los cationes inicialmente tienen una concentración de 0.1 mol/L.</w:t>
      </w:r>
    </w:p>
    <w:p w14:paraId="6806E17D" w14:textId="77777777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El valor de pH necesario para </w:t>
      </w:r>
      <w:r w:rsidRPr="00B676EA">
        <w:rPr>
          <w:rFonts w:ascii="Times New Roman" w:hAnsi="Times New Roman" w:cs="Times New Roman"/>
          <w:b/>
          <w:bCs/>
        </w:rPr>
        <w:t xml:space="preserve">precipitar </w:t>
      </w:r>
      <w:r>
        <w:rPr>
          <w:rFonts w:ascii="Times New Roman" w:hAnsi="Times New Roman" w:cs="Times New Roman"/>
          <w:b/>
          <w:bCs/>
        </w:rPr>
        <w:t>cuantitativamente</w:t>
      </w:r>
      <w:r w:rsidRPr="00B676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B676EA">
        <w:rPr>
          <w:rFonts w:ascii="Times New Roman" w:hAnsi="Times New Roman" w:cs="Times New Roman"/>
          <w:b/>
          <w:bCs/>
        </w:rPr>
        <w:t>el 99%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a los cationes en las disoluciones indicadas.</w:t>
      </w:r>
    </w:p>
    <w:p w14:paraId="6B05656E" w14:textId="77777777" w:rsidR="001F0B3C" w:rsidRPr="00576B99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El valor de pH necesario para </w:t>
      </w:r>
      <w:r>
        <w:rPr>
          <w:rFonts w:ascii="Times New Roman" w:hAnsi="Times New Roman" w:cs="Times New Roman"/>
          <w:b/>
          <w:bCs/>
        </w:rPr>
        <w:t xml:space="preserve">precipitar únicamente el 1% </w:t>
      </w:r>
      <w:r>
        <w:rPr>
          <w:rFonts w:ascii="Times New Roman" w:hAnsi="Times New Roman" w:cs="Times New Roman"/>
        </w:rPr>
        <w:t>del catión hierro (III).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B3C" w14:paraId="2EE54549" w14:textId="77777777" w:rsidTr="00112D28">
        <w:tc>
          <w:tcPr>
            <w:tcW w:w="8828" w:type="dxa"/>
          </w:tcPr>
          <w:p w14:paraId="491111D0" w14:textId="77777777" w:rsidR="001F0B3C" w:rsidRPr="00854C66" w:rsidRDefault="001F0B3C" w:rsidP="00112D28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C9FCA80" w14:textId="77777777" w:rsidR="001F0B3C" w:rsidRDefault="001F0B3C" w:rsidP="001F0B3C">
      <w:pPr>
        <w:rPr>
          <w:rFonts w:ascii="Times New Roman" w:hAnsi="Times New Roman" w:cs="Times New Roman"/>
        </w:rPr>
      </w:pPr>
    </w:p>
    <w:p w14:paraId="09286732" w14:textId="77777777" w:rsidR="001F0B3C" w:rsidRPr="00576B99" w:rsidRDefault="001F0B3C" w:rsidP="001F0B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Con los cálculos realizados en la pregunta anterior, </w:t>
      </w:r>
      <w:proofErr w:type="gramStart"/>
      <w:r>
        <w:rPr>
          <w:rFonts w:ascii="Times New Roman" w:hAnsi="Times New Roman" w:cs="Times New Roman"/>
        </w:rPr>
        <w:t>¿Es posible separar cuantitativamente los cationes hierro (III) y cobre (II) suponiendo que ambos se encuentran a una concentración de 0.</w:t>
      </w:r>
      <w:proofErr w:type="gramEnd"/>
      <w:r>
        <w:rPr>
          <w:rFonts w:ascii="Times New Roman" w:hAnsi="Times New Roman" w:cs="Times New Roman"/>
        </w:rPr>
        <w:t>1 mol/L? Justifique concretamente.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B3C" w14:paraId="4F6DE6C6" w14:textId="77777777" w:rsidTr="00112D28">
        <w:tc>
          <w:tcPr>
            <w:tcW w:w="8828" w:type="dxa"/>
          </w:tcPr>
          <w:p w14:paraId="6E0BA2B5" w14:textId="77777777" w:rsidR="001F0B3C" w:rsidRPr="00854C66" w:rsidRDefault="001F0B3C" w:rsidP="00112D28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63B1EDC" w14:textId="77777777" w:rsidR="001F0B3C" w:rsidRDefault="001F0B3C" w:rsidP="001F0B3C">
      <w:pPr>
        <w:rPr>
          <w:rFonts w:ascii="Times New Roman" w:hAnsi="Times New Roman" w:cs="Times New Roman"/>
        </w:rPr>
      </w:pPr>
    </w:p>
    <w:p w14:paraId="651BAB19" w14:textId="3B4C73DF" w:rsid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5.- </w:t>
      </w:r>
      <w:r w:rsidRPr="00546725">
        <w:rPr>
          <w:rFonts w:ascii="Times New Roman" w:hAnsi="Times New Roman" w:cs="Times New Roman"/>
          <w:color w:val="C00000"/>
        </w:rPr>
        <w:t xml:space="preserve">Trace la curva de titulación teórica para 10 mL de una disolución de hierro (III) de concentración inicial 0.1 mol/L con hidróxido de sodio, también 0.1 mol/L. Inicie la curva en el </w:t>
      </w:r>
      <w:r w:rsidRPr="00546725">
        <w:rPr>
          <w:rFonts w:ascii="Times New Roman" w:hAnsi="Times New Roman" w:cs="Times New Roman"/>
          <w:b/>
          <w:bCs/>
          <w:color w:val="C00000"/>
        </w:rPr>
        <w:t>pH de inicio de la precipitación</w:t>
      </w:r>
      <w:r w:rsidRPr="00546725">
        <w:rPr>
          <w:rFonts w:ascii="Times New Roman" w:hAnsi="Times New Roman" w:cs="Times New Roman"/>
          <w:color w:val="C00000"/>
        </w:rPr>
        <w:t xml:space="preserve"> y termínela en el pH correspondiente cuando se ha añadido el doble de titulante respecto al punto de equivalencia.</w:t>
      </w:r>
    </w:p>
    <w:p w14:paraId="7F05FAB0" w14:textId="7CA67C5F" w:rsidR="001F0B3C" w:rsidRPr="001F0B3C" w:rsidRDefault="001F0B3C" w:rsidP="001F0B3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color w:val="C00000"/>
          <w:sz w:val="18"/>
          <w:szCs w:val="18"/>
        </w:rPr>
        <w:t>* Esta pregunta NO se evaluará en el cuestionario de la tarea previa, pero se recomienda intentar su resolución como ejercicio de práctica.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B3C" w14:paraId="4C43E475" w14:textId="77777777" w:rsidTr="00112D28">
        <w:tc>
          <w:tcPr>
            <w:tcW w:w="8828" w:type="dxa"/>
          </w:tcPr>
          <w:p w14:paraId="717FBB5D" w14:textId="77777777" w:rsidR="001F0B3C" w:rsidRPr="00854C66" w:rsidRDefault="001F0B3C" w:rsidP="00112D28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1001D57" w14:textId="77777777" w:rsidR="001F0B3C" w:rsidRDefault="001F0B3C" w:rsidP="001F0B3C"/>
    <w:p w14:paraId="2C729030" w14:textId="77777777" w:rsidR="001F0B3C" w:rsidRDefault="001F0B3C" w:rsidP="001F0B3C"/>
    <w:p w14:paraId="42124566" w14:textId="77777777" w:rsidR="001F0B3C" w:rsidRDefault="001F0B3C" w:rsidP="001F0B3C"/>
    <w:p w14:paraId="51FD2A3A" w14:textId="77777777" w:rsidR="001F0B3C" w:rsidRDefault="001F0B3C" w:rsidP="001F0B3C"/>
    <w:p w14:paraId="7849DA8B" w14:textId="77777777" w:rsidR="001F0B3C" w:rsidRDefault="001F0B3C" w:rsidP="001F0B3C"/>
    <w:p w14:paraId="445200C7" w14:textId="77777777" w:rsidR="001F0B3C" w:rsidRDefault="001F0B3C" w:rsidP="001F0B3C"/>
    <w:p w14:paraId="18F4BCEB" w14:textId="77777777" w:rsidR="001F0B3C" w:rsidRDefault="001F0B3C" w:rsidP="001F0B3C"/>
    <w:p w14:paraId="02A25A46" w14:textId="77777777" w:rsidR="00D2582E" w:rsidRDefault="00D2582E"/>
    <w:sectPr w:rsidR="00D2582E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C"/>
    <w:rsid w:val="001F0B3C"/>
    <w:rsid w:val="00914689"/>
    <w:rsid w:val="00D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91F3"/>
  <w15:chartTrackingRefBased/>
  <w15:docId w15:val="{AD1E76F0-3322-475C-A5D7-9CF77CBE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0B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2021-10-20T16:21:00Z</dcterms:created>
  <dcterms:modified xsi:type="dcterms:W3CDTF">2021-10-20T16:38:00Z</dcterms:modified>
</cp:coreProperties>
</file>