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F3375" w14:textId="77777777" w:rsidR="00E03033" w:rsidRDefault="00E03033" w:rsidP="00E0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4C25C946" w14:textId="77777777" w:rsidR="00E03033" w:rsidRDefault="00E03033" w:rsidP="00E0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60A75DFE" w14:textId="77777777" w:rsidR="00E03033" w:rsidRDefault="00E03033" w:rsidP="00E030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0FCDB1C4" w14:textId="77777777" w:rsidR="00E03033" w:rsidRDefault="00E03033" w:rsidP="00E030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61297388" w14:textId="77777777" w:rsidR="00E03033" w:rsidRDefault="00E03033" w:rsidP="00E03033">
      <w:pPr>
        <w:spacing w:after="0" w:line="240" w:lineRule="auto"/>
        <w:rPr>
          <w:rFonts w:ascii="Times New Roman" w:hAnsi="Times New Roman" w:cs="Times New Roman"/>
        </w:rPr>
      </w:pPr>
    </w:p>
    <w:p w14:paraId="0E42259D" w14:textId="77777777" w:rsidR="00E03033" w:rsidRDefault="00E03033" w:rsidP="00E030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8-9</w:t>
      </w:r>
    </w:p>
    <w:p w14:paraId="1AA9BF85" w14:textId="77777777" w:rsidR="00E03033" w:rsidRDefault="00E03033" w:rsidP="00E030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250FBA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11D95E8A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5B0C934C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BA92C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5B94C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7F72A146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2069E" w14:textId="4B79CEDE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Para todas las reacciones </w:t>
      </w:r>
      <w:r w:rsidR="00DA68A7">
        <w:rPr>
          <w:rFonts w:ascii="Times New Roman" w:hAnsi="Times New Roman" w:cs="Times New Roman"/>
        </w:rPr>
        <w:t>realizadas en el laboratorio</w:t>
      </w:r>
      <w:r>
        <w:rPr>
          <w:rFonts w:ascii="Times New Roman" w:hAnsi="Times New Roman" w:cs="Times New Roman"/>
        </w:rPr>
        <w:t xml:space="preserve"> complete la siguiente información:</w:t>
      </w:r>
    </w:p>
    <w:p w14:paraId="41E4D5E8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3033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Escribir completa y balanceada la o las ecuaciones químicas que ocurren.</w:t>
      </w:r>
    </w:p>
    <w:p w14:paraId="02EEFE86" w14:textId="77777777" w:rsidR="00E03033" w:rsidRDefault="00E03033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Clasificar la</w:t>
      </w:r>
      <w:r w:rsidR="0015483E">
        <w:rPr>
          <w:rFonts w:ascii="Times New Roman" w:hAnsi="Times New Roman" w:cs="Times New Roman"/>
        </w:rPr>
        <w:t xml:space="preserve"> reacción química de acuerdo con la relación reactivos/productos.</w:t>
      </w:r>
    </w:p>
    <w:p w14:paraId="25A71AF8" w14:textId="77777777" w:rsidR="0015483E" w:rsidRDefault="0015483E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Clasificar la reacción química de acuerdo con el comportamiento químico.</w:t>
      </w:r>
    </w:p>
    <w:p w14:paraId="16C27018" w14:textId="77777777" w:rsidR="0015483E" w:rsidRPr="00E03033" w:rsidRDefault="0015483E" w:rsidP="00E030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Si hay información al respecto, clasificar la reacción de acuerdo con su comportamiento energético.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03033" w14:paraId="57E3CD5A" w14:textId="77777777" w:rsidTr="0068419E">
        <w:tc>
          <w:tcPr>
            <w:tcW w:w="8828" w:type="dxa"/>
          </w:tcPr>
          <w:p w14:paraId="3C530496" w14:textId="77777777" w:rsidR="00E03033" w:rsidRPr="00854C66" w:rsidRDefault="00E03033" w:rsidP="0068419E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949CDE2" w14:textId="77777777" w:rsidR="002E0681" w:rsidRDefault="002E0681"/>
    <w:sectPr w:rsidR="002E06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33"/>
    <w:rsid w:val="0015483E"/>
    <w:rsid w:val="002E0681"/>
    <w:rsid w:val="00DA68A7"/>
    <w:rsid w:val="00E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8AD8"/>
  <w15:chartTrackingRefBased/>
  <w15:docId w15:val="{C50033E2-5F1C-4C17-8D4F-B37F8171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3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303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3</cp:revision>
  <dcterms:created xsi:type="dcterms:W3CDTF">2020-12-03T05:15:00Z</dcterms:created>
  <dcterms:modified xsi:type="dcterms:W3CDTF">2022-10-10T13:30:00Z</dcterms:modified>
</cp:coreProperties>
</file>